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0A" w:rsidRPr="009B0788" w:rsidRDefault="00C7760A" w:rsidP="00C7760A">
      <w:pPr>
        <w:spacing w:before="100" w:beforeAutospacing="1" w:after="240"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Section B</w:t>
      </w:r>
      <w:r w:rsidRPr="009B0788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 (Practical</w:t>
      </w:r>
      <w:r w:rsidRPr="009B0788">
        <w:rPr>
          <w:rFonts w:ascii="Arial" w:hAnsi="Arial" w:cs="Arial"/>
          <w:b/>
          <w:szCs w:val="22"/>
        </w:rPr>
        <w:t xml:space="preserve"> Questions</w:t>
      </w:r>
      <w:r>
        <w:rPr>
          <w:rFonts w:ascii="Arial" w:hAnsi="Arial" w:cs="Arial"/>
          <w:b/>
          <w:szCs w:val="22"/>
        </w:rPr>
        <w:t>:  60 minutes)</w:t>
      </w:r>
    </w:p>
    <w:p w:rsidR="00C7760A" w:rsidRDefault="00C7760A" w:rsidP="00C7760A">
      <w:pPr>
        <w:pStyle w:val="ListParagraph"/>
        <w:spacing w:before="100" w:beforeAutospacing="1" w:after="240" w:line="276" w:lineRule="auto"/>
        <w:rPr>
          <w:rFonts w:ascii="Arial" w:hAnsi="Arial" w:cs="Arial"/>
          <w:sz w:val="22"/>
          <w:szCs w:val="22"/>
        </w:rPr>
      </w:pPr>
      <w:r w:rsidRPr="006F4331">
        <w:rPr>
          <w:rFonts w:ascii="Arial" w:hAnsi="Arial" w:cs="Arial"/>
          <w:sz w:val="22"/>
          <w:szCs w:val="22"/>
        </w:rPr>
        <w:t xml:space="preserve">You work for a company called </w:t>
      </w:r>
      <w:r>
        <w:rPr>
          <w:rFonts w:ascii="Arial" w:hAnsi="Arial" w:cs="Arial"/>
          <w:b/>
          <w:sz w:val="22"/>
          <w:szCs w:val="22"/>
        </w:rPr>
        <w:t>MyatThu</w:t>
      </w:r>
      <w:r w:rsidRPr="00811981">
        <w:rPr>
          <w:rFonts w:ascii="Arial" w:hAnsi="Arial" w:cs="Arial"/>
          <w:b/>
          <w:sz w:val="22"/>
          <w:szCs w:val="22"/>
        </w:rPr>
        <w:t xml:space="preserve"> Global Computer Company</w:t>
      </w:r>
      <w:r>
        <w:rPr>
          <w:rFonts w:ascii="Arial" w:hAnsi="Arial" w:cs="Arial"/>
          <w:sz w:val="22"/>
          <w:szCs w:val="22"/>
        </w:rPr>
        <w:t xml:space="preserve">. You will create a stylesheet and then edit a webpage, which promotes the company. </w:t>
      </w:r>
    </w:p>
    <w:p w:rsidR="00C7760A" w:rsidRDefault="00C7760A" w:rsidP="00C7760A">
      <w:pPr>
        <w:pStyle w:val="ListParagraph"/>
        <w:spacing w:before="100" w:beforeAutospacing="1" w:after="240" w:line="276" w:lineRule="auto"/>
        <w:rPr>
          <w:rFonts w:ascii="Arial" w:hAnsi="Arial" w:cs="Arial"/>
          <w:sz w:val="22"/>
          <w:szCs w:val="22"/>
        </w:rPr>
      </w:pPr>
      <w:r w:rsidRPr="00B96347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 Create a stylesheet defining all colors using hexadecimal values and the following styles:</w:t>
      </w:r>
    </w:p>
    <w:p w:rsidR="00C7760A" w:rsidRDefault="00C7760A" w:rsidP="00C7760A">
      <w:pPr>
        <w:pStyle w:val="ListParagraph"/>
        <w:spacing w:before="100" w:beforeAutospacing="1" w:after="240"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78"/>
        <w:gridCol w:w="2652"/>
        <w:gridCol w:w="4908"/>
      </w:tblGrid>
      <w:tr w:rsidR="00C7760A" w:rsidTr="00070015">
        <w:tc>
          <w:tcPr>
            <w:tcW w:w="8838" w:type="dxa"/>
            <w:gridSpan w:val="3"/>
          </w:tcPr>
          <w:p w:rsidR="00C7760A" w:rsidRPr="00811981" w:rsidRDefault="00C7760A" w:rsidP="00070015">
            <w:pPr>
              <w:pStyle w:val="ListParagraph"/>
              <w:spacing w:before="100" w:beforeAutospacing="1" w:after="240" w:line="276" w:lineRule="auto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1981">
              <w:rPr>
                <w:rFonts w:ascii="Arial" w:hAnsi="Arial" w:cs="Arial"/>
                <w:b/>
                <w:sz w:val="22"/>
                <w:szCs w:val="22"/>
              </w:rPr>
              <w:t>Style</w:t>
            </w:r>
          </w:p>
        </w:tc>
      </w:tr>
      <w:tr w:rsidR="00C7760A" w:rsidTr="00070015">
        <w:tc>
          <w:tcPr>
            <w:tcW w:w="1278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body</w:t>
            </w:r>
          </w:p>
        </w:tc>
        <w:tc>
          <w:tcPr>
            <w:tcW w:w="2652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Background</w:t>
            </w:r>
          </w:p>
        </w:tc>
        <w:tc>
          <w:tcPr>
            <w:tcW w:w="4908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Color red FF, green FF, blue 0</w:t>
            </w:r>
          </w:p>
        </w:tc>
      </w:tr>
      <w:tr w:rsidR="00C7760A" w:rsidTr="00070015">
        <w:tc>
          <w:tcPr>
            <w:tcW w:w="1278" w:type="dxa"/>
            <w:vMerge w:val="restart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H1</w:t>
            </w:r>
          </w:p>
        </w:tc>
        <w:tc>
          <w:tcPr>
            <w:tcW w:w="2652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Font face</w:t>
            </w:r>
          </w:p>
        </w:tc>
        <w:tc>
          <w:tcPr>
            <w:tcW w:w="4908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choice: Arial Rounded MT Bold</w:t>
            </w:r>
          </w:p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Default: the browser’s default sans-serif font</w:t>
            </w:r>
          </w:p>
        </w:tc>
      </w:tr>
      <w:tr w:rsidR="00C7760A" w:rsidTr="00070015">
        <w:tc>
          <w:tcPr>
            <w:tcW w:w="1278" w:type="dxa"/>
            <w:vMerge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Color</w:t>
            </w:r>
          </w:p>
        </w:tc>
        <w:tc>
          <w:tcPr>
            <w:tcW w:w="4908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Maximum blue with no other color components</w:t>
            </w:r>
          </w:p>
        </w:tc>
      </w:tr>
      <w:tr w:rsidR="00C7760A" w:rsidTr="00070015">
        <w:tc>
          <w:tcPr>
            <w:tcW w:w="1278" w:type="dxa"/>
            <w:vMerge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Alignment</w:t>
            </w:r>
          </w:p>
        </w:tc>
        <w:tc>
          <w:tcPr>
            <w:tcW w:w="4908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Centre</w:t>
            </w:r>
          </w:p>
        </w:tc>
      </w:tr>
      <w:tr w:rsidR="00C7760A" w:rsidTr="00070015">
        <w:tc>
          <w:tcPr>
            <w:tcW w:w="1278" w:type="dxa"/>
            <w:vMerge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Size</w:t>
            </w:r>
          </w:p>
        </w:tc>
        <w:tc>
          <w:tcPr>
            <w:tcW w:w="4908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 pixels</w:t>
            </w:r>
          </w:p>
        </w:tc>
      </w:tr>
      <w:tr w:rsidR="00C7760A" w:rsidTr="00070015">
        <w:tc>
          <w:tcPr>
            <w:tcW w:w="1278" w:type="dxa"/>
            <w:vMerge w:val="restart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H2</w:t>
            </w:r>
          </w:p>
        </w:tc>
        <w:tc>
          <w:tcPr>
            <w:tcW w:w="2652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Font face</w:t>
            </w:r>
          </w:p>
        </w:tc>
        <w:tc>
          <w:tcPr>
            <w:tcW w:w="4908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choice: Arial</w:t>
            </w:r>
          </w:p>
        </w:tc>
      </w:tr>
      <w:tr w:rsidR="00C7760A" w:rsidTr="00070015">
        <w:tc>
          <w:tcPr>
            <w:tcW w:w="1278" w:type="dxa"/>
            <w:vMerge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Color</w:t>
            </w:r>
          </w:p>
        </w:tc>
        <w:tc>
          <w:tcPr>
            <w:tcW w:w="4908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Blue A0, Red 00, Green 00</w:t>
            </w:r>
          </w:p>
        </w:tc>
      </w:tr>
      <w:tr w:rsidR="00C7760A" w:rsidTr="00070015">
        <w:tc>
          <w:tcPr>
            <w:tcW w:w="1278" w:type="dxa"/>
            <w:vMerge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Alignment</w:t>
            </w:r>
          </w:p>
        </w:tc>
        <w:tc>
          <w:tcPr>
            <w:tcW w:w="4908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Left</w:t>
            </w:r>
          </w:p>
        </w:tc>
      </w:tr>
      <w:tr w:rsidR="00C7760A" w:rsidTr="00070015">
        <w:tc>
          <w:tcPr>
            <w:tcW w:w="1278" w:type="dxa"/>
            <w:vMerge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Size</w:t>
            </w:r>
          </w:p>
        </w:tc>
        <w:tc>
          <w:tcPr>
            <w:tcW w:w="4908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 pixels</w:t>
            </w:r>
          </w:p>
        </w:tc>
      </w:tr>
      <w:tr w:rsidR="00C7760A" w:rsidTr="00070015">
        <w:tc>
          <w:tcPr>
            <w:tcW w:w="1278" w:type="dxa"/>
            <w:vMerge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Weight</w:t>
            </w:r>
          </w:p>
        </w:tc>
        <w:tc>
          <w:tcPr>
            <w:tcW w:w="4908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Bold</w:t>
            </w:r>
          </w:p>
        </w:tc>
      </w:tr>
      <w:tr w:rsidR="00C7760A" w:rsidTr="00070015">
        <w:tc>
          <w:tcPr>
            <w:tcW w:w="1278" w:type="dxa"/>
            <w:vMerge w:val="restart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2652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Font face</w:t>
            </w:r>
          </w:p>
        </w:tc>
        <w:tc>
          <w:tcPr>
            <w:tcW w:w="4908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browser’s default serif font</w:t>
            </w:r>
          </w:p>
        </w:tc>
      </w:tr>
      <w:tr w:rsidR="00C7760A" w:rsidTr="00070015">
        <w:tc>
          <w:tcPr>
            <w:tcW w:w="1278" w:type="dxa"/>
            <w:vMerge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Color</w:t>
            </w:r>
          </w:p>
        </w:tc>
        <w:tc>
          <w:tcPr>
            <w:tcW w:w="4908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</w:t>
            </w:r>
          </w:p>
        </w:tc>
      </w:tr>
      <w:tr w:rsidR="00C7760A" w:rsidTr="00070015">
        <w:tc>
          <w:tcPr>
            <w:tcW w:w="1278" w:type="dxa"/>
            <w:vMerge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Alignment</w:t>
            </w:r>
          </w:p>
        </w:tc>
        <w:tc>
          <w:tcPr>
            <w:tcW w:w="4908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Fully justified</w:t>
            </w:r>
          </w:p>
        </w:tc>
      </w:tr>
      <w:tr w:rsidR="00C7760A" w:rsidTr="00070015">
        <w:tc>
          <w:tcPr>
            <w:tcW w:w="1278" w:type="dxa"/>
            <w:vMerge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Size</w:t>
            </w:r>
          </w:p>
        </w:tc>
        <w:tc>
          <w:tcPr>
            <w:tcW w:w="4908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 pixels</w:t>
            </w:r>
          </w:p>
        </w:tc>
      </w:tr>
      <w:tr w:rsidR="00C7760A" w:rsidTr="00070015">
        <w:tc>
          <w:tcPr>
            <w:tcW w:w="1278" w:type="dxa"/>
            <w:vMerge w:val="restart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</w:t>
            </w:r>
          </w:p>
        </w:tc>
        <w:tc>
          <w:tcPr>
            <w:tcW w:w="2652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Bulleted</w:t>
            </w:r>
          </w:p>
        </w:tc>
        <w:tc>
          <w:tcPr>
            <w:tcW w:w="4908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Bullet shape as a solid square</w:t>
            </w:r>
          </w:p>
        </w:tc>
      </w:tr>
      <w:tr w:rsidR="00C7760A" w:rsidTr="00070015">
        <w:tc>
          <w:tcPr>
            <w:tcW w:w="1278" w:type="dxa"/>
            <w:vMerge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2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Alignment</w:t>
            </w:r>
          </w:p>
        </w:tc>
        <w:tc>
          <w:tcPr>
            <w:tcW w:w="4908" w:type="dxa"/>
          </w:tcPr>
          <w:p w:rsidR="00C7760A" w:rsidRDefault="00C7760A" w:rsidP="00070015">
            <w:pPr>
              <w:pStyle w:val="ListParagraph"/>
              <w:spacing w:before="100" w:beforeAutospacing="1" w:after="240"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Left</w:t>
            </w:r>
          </w:p>
        </w:tc>
      </w:tr>
    </w:tbl>
    <w:p w:rsidR="00C7760A" w:rsidRDefault="00C7760A" w:rsidP="00C7760A">
      <w:pPr>
        <w:pStyle w:val="ListParagraph"/>
        <w:spacing w:before="100" w:beforeAutospacing="1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Add your name at the bottom of your stylesheet as a comment.</w:t>
      </w:r>
    </w:p>
    <w:p w:rsidR="00C7760A" w:rsidRDefault="00C7760A" w:rsidP="00C7760A">
      <w:pPr>
        <w:pStyle w:val="ListParagraph"/>
        <w:spacing w:before="100" w:beforeAutospacing="1" w:after="240" w:line="276" w:lineRule="auto"/>
        <w:rPr>
          <w:rFonts w:ascii="Arial" w:hAnsi="Arial" w:cs="Arial"/>
          <w:sz w:val="22"/>
          <w:szCs w:val="22"/>
        </w:rPr>
      </w:pPr>
    </w:p>
    <w:p w:rsidR="00C7760A" w:rsidRDefault="00C7760A" w:rsidP="00C7760A">
      <w:pPr>
        <w:pStyle w:val="ListParagraph"/>
        <w:spacing w:before="100" w:beforeAutospacing="1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Save your stylesheet as MidTern2019.css.</w:t>
      </w:r>
    </w:p>
    <w:p w:rsidR="00C7760A" w:rsidRDefault="00C7760A" w:rsidP="00C7760A">
      <w:pPr>
        <w:pStyle w:val="ListParagraph"/>
        <w:spacing w:before="100" w:beforeAutospacing="1" w:after="240" w:line="276" w:lineRule="auto"/>
        <w:rPr>
          <w:rFonts w:ascii="Arial" w:hAnsi="Arial" w:cs="Arial"/>
          <w:sz w:val="22"/>
          <w:szCs w:val="22"/>
        </w:rPr>
      </w:pPr>
    </w:p>
    <w:p w:rsidR="00C7760A" w:rsidRPr="006F4331" w:rsidRDefault="00C7760A" w:rsidP="00C7760A">
      <w:pPr>
        <w:pStyle w:val="ListParagraph"/>
        <w:spacing w:before="100" w:beforeAutospacing="1" w:after="240" w:line="276" w:lineRule="auto"/>
        <w:rPr>
          <w:rFonts w:ascii="Arial" w:hAnsi="Arial" w:cs="Arial"/>
          <w:sz w:val="22"/>
          <w:szCs w:val="22"/>
        </w:rPr>
      </w:pPr>
    </w:p>
    <w:p w:rsidR="00C7760A" w:rsidRDefault="00C7760A" w:rsidP="00C7760A">
      <w:pPr>
        <w:spacing w:before="100" w:beforeAutospacing="1" w:after="240" w:line="276" w:lineRule="auto"/>
        <w:rPr>
          <w:rFonts w:ascii="Arial" w:hAnsi="Arial" w:cs="Arial"/>
          <w:sz w:val="22"/>
          <w:szCs w:val="22"/>
        </w:rPr>
      </w:pPr>
    </w:p>
    <w:p w:rsidR="00C7760A" w:rsidRDefault="00C7760A" w:rsidP="00C7760A">
      <w:pPr>
        <w:spacing w:before="100" w:beforeAutospacing="1" w:after="240" w:line="276" w:lineRule="auto"/>
        <w:rPr>
          <w:rFonts w:ascii="Arial" w:hAnsi="Arial" w:cs="Arial"/>
          <w:sz w:val="22"/>
          <w:szCs w:val="22"/>
        </w:rPr>
      </w:pPr>
    </w:p>
    <w:p w:rsidR="00C7760A" w:rsidRDefault="00C7760A" w:rsidP="00C7760A">
      <w:pPr>
        <w:spacing w:before="100" w:beforeAutospacing="1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7760A" w:rsidRDefault="00C7760A" w:rsidP="00C7760A">
      <w:pPr>
        <w:spacing w:before="100" w:beforeAutospacing="1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  Create a webpage using html code and the output should be the same as the given image.</w:t>
      </w:r>
    </w:p>
    <w:p w:rsidR="00C7760A" w:rsidRDefault="00C7760A" w:rsidP="00C7760A">
      <w:pPr>
        <w:spacing w:before="100" w:beforeAutospacing="1" w:after="240" w:line="276" w:lineRule="auto"/>
        <w:rPr>
          <w:rFonts w:ascii="Arial" w:hAnsi="Arial" w:cs="Arial"/>
          <w:sz w:val="22"/>
          <w:szCs w:val="22"/>
        </w:rPr>
      </w:pPr>
    </w:p>
    <w:p w:rsidR="00C7760A" w:rsidRPr="0082336D" w:rsidRDefault="00C7760A" w:rsidP="00C7760A">
      <w:pPr>
        <w:spacing w:before="100" w:beforeAutospacing="1" w:after="24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789E9BC" wp14:editId="70D8A118">
            <wp:extent cx="6400800" cy="2030095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9-02 at 2.13.31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60A" w:rsidRPr="0082336D" w:rsidRDefault="00C7760A" w:rsidP="00C7760A">
      <w:pPr>
        <w:spacing w:before="100" w:beforeAutospacing="1" w:after="240" w:line="276" w:lineRule="auto"/>
        <w:rPr>
          <w:rFonts w:ascii="Arial" w:hAnsi="Arial" w:cs="Arial"/>
          <w:sz w:val="22"/>
          <w:szCs w:val="22"/>
        </w:rPr>
      </w:pPr>
    </w:p>
    <w:p w:rsidR="00C7760A" w:rsidRPr="0082336D" w:rsidRDefault="00C7760A" w:rsidP="00C7760A">
      <w:pPr>
        <w:spacing w:before="100" w:beforeAutospacing="1" w:after="240"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[50]</w:t>
      </w:r>
    </w:p>
    <w:p w:rsidR="00C7760A" w:rsidRDefault="00C7760A" w:rsidP="00C7760A">
      <w:pPr>
        <w:rPr>
          <w:rFonts w:ascii="Arial" w:hAnsi="Arial" w:cs="Arial"/>
          <w:sz w:val="22"/>
          <w:szCs w:val="22"/>
        </w:rPr>
      </w:pPr>
    </w:p>
    <w:p w:rsidR="00C7760A" w:rsidRDefault="00C7760A" w:rsidP="00C7760A">
      <w:pPr>
        <w:rPr>
          <w:rFonts w:ascii="Arial" w:hAnsi="Arial" w:cs="Arial"/>
          <w:sz w:val="22"/>
          <w:szCs w:val="22"/>
        </w:rPr>
      </w:pPr>
    </w:p>
    <w:p w:rsidR="00C7760A" w:rsidRDefault="00C7760A" w:rsidP="00C7760A">
      <w:pPr>
        <w:rPr>
          <w:rFonts w:ascii="Arial" w:hAnsi="Arial" w:cs="Arial"/>
          <w:sz w:val="22"/>
          <w:szCs w:val="22"/>
        </w:rPr>
      </w:pPr>
    </w:p>
    <w:p w:rsidR="00C7760A" w:rsidRDefault="00C7760A" w:rsidP="00C7760A">
      <w:pPr>
        <w:rPr>
          <w:rFonts w:ascii="Arial" w:hAnsi="Arial" w:cs="Arial"/>
          <w:sz w:val="22"/>
          <w:szCs w:val="22"/>
        </w:rPr>
      </w:pPr>
    </w:p>
    <w:p w:rsidR="00C7760A" w:rsidRDefault="00C7760A" w:rsidP="00C7760A">
      <w:pPr>
        <w:rPr>
          <w:rFonts w:ascii="Arial" w:hAnsi="Arial" w:cs="Arial"/>
          <w:sz w:val="22"/>
          <w:szCs w:val="22"/>
        </w:rPr>
      </w:pPr>
    </w:p>
    <w:p w:rsidR="00C7760A" w:rsidRDefault="00C7760A" w:rsidP="00C7760A">
      <w:pPr>
        <w:rPr>
          <w:rFonts w:ascii="Arial" w:hAnsi="Arial" w:cs="Arial"/>
          <w:sz w:val="22"/>
          <w:szCs w:val="22"/>
        </w:rPr>
      </w:pPr>
    </w:p>
    <w:p w:rsidR="00C7760A" w:rsidRDefault="00C7760A" w:rsidP="00C7760A">
      <w:pPr>
        <w:rPr>
          <w:rFonts w:ascii="Arial" w:hAnsi="Arial" w:cs="Arial"/>
          <w:sz w:val="22"/>
          <w:szCs w:val="22"/>
        </w:rPr>
      </w:pPr>
    </w:p>
    <w:p w:rsidR="00C7760A" w:rsidRDefault="00C7760A" w:rsidP="00C7760A">
      <w:pPr>
        <w:rPr>
          <w:rFonts w:ascii="Arial" w:hAnsi="Arial" w:cs="Arial"/>
          <w:sz w:val="22"/>
          <w:szCs w:val="22"/>
        </w:rPr>
      </w:pPr>
    </w:p>
    <w:p w:rsidR="00C7760A" w:rsidRDefault="00C7760A" w:rsidP="00C7760A">
      <w:pPr>
        <w:rPr>
          <w:rFonts w:ascii="Arial" w:hAnsi="Arial" w:cs="Arial"/>
          <w:sz w:val="22"/>
          <w:szCs w:val="22"/>
        </w:rPr>
      </w:pPr>
    </w:p>
    <w:p w:rsidR="00C7760A" w:rsidRDefault="00C7760A" w:rsidP="00C7760A">
      <w:pPr>
        <w:rPr>
          <w:rFonts w:ascii="Arial" w:hAnsi="Arial" w:cs="Arial"/>
          <w:sz w:val="22"/>
          <w:szCs w:val="22"/>
        </w:rPr>
      </w:pPr>
    </w:p>
    <w:p w:rsidR="00C7760A" w:rsidRDefault="00C7760A" w:rsidP="00C7760A">
      <w:pPr>
        <w:rPr>
          <w:rFonts w:ascii="Arial" w:hAnsi="Arial" w:cs="Arial"/>
          <w:sz w:val="22"/>
          <w:szCs w:val="22"/>
        </w:rPr>
      </w:pPr>
    </w:p>
    <w:p w:rsidR="00C7760A" w:rsidRDefault="00C7760A" w:rsidP="00C7760A">
      <w:pPr>
        <w:rPr>
          <w:rFonts w:ascii="Arial" w:hAnsi="Arial" w:cs="Arial"/>
          <w:sz w:val="22"/>
          <w:szCs w:val="22"/>
        </w:rPr>
      </w:pPr>
    </w:p>
    <w:p w:rsidR="00C7760A" w:rsidRDefault="00C7760A" w:rsidP="00C7760A">
      <w:pPr>
        <w:rPr>
          <w:rFonts w:ascii="Arial" w:hAnsi="Arial" w:cs="Arial"/>
          <w:sz w:val="22"/>
          <w:szCs w:val="22"/>
        </w:rPr>
      </w:pPr>
    </w:p>
    <w:p w:rsidR="00C7760A" w:rsidRDefault="00C7760A" w:rsidP="00C7760A">
      <w:pPr>
        <w:rPr>
          <w:rFonts w:ascii="Arial" w:hAnsi="Arial" w:cs="Arial"/>
          <w:sz w:val="22"/>
          <w:szCs w:val="22"/>
        </w:rPr>
      </w:pPr>
    </w:p>
    <w:p w:rsidR="00C7760A" w:rsidRDefault="00C7760A" w:rsidP="00C7760A">
      <w:pPr>
        <w:rPr>
          <w:rFonts w:ascii="Arial" w:hAnsi="Arial" w:cs="Arial"/>
          <w:sz w:val="22"/>
          <w:szCs w:val="22"/>
        </w:rPr>
      </w:pPr>
    </w:p>
    <w:p w:rsidR="00C7760A" w:rsidRDefault="00C7760A" w:rsidP="00C7760A">
      <w:pPr>
        <w:rPr>
          <w:rFonts w:ascii="Arial" w:hAnsi="Arial" w:cs="Arial"/>
          <w:sz w:val="22"/>
          <w:szCs w:val="22"/>
        </w:rPr>
      </w:pPr>
    </w:p>
    <w:p w:rsidR="00C7760A" w:rsidRDefault="00C7760A" w:rsidP="00C7760A">
      <w:pPr>
        <w:rPr>
          <w:rFonts w:ascii="Arial" w:hAnsi="Arial" w:cs="Arial"/>
          <w:sz w:val="22"/>
          <w:szCs w:val="22"/>
        </w:rPr>
      </w:pPr>
    </w:p>
    <w:p w:rsidR="00C7760A" w:rsidRDefault="00C7760A" w:rsidP="00C7760A">
      <w:pPr>
        <w:rPr>
          <w:rFonts w:ascii="Arial" w:hAnsi="Arial" w:cs="Arial"/>
          <w:sz w:val="22"/>
          <w:szCs w:val="22"/>
        </w:rPr>
      </w:pPr>
    </w:p>
    <w:p w:rsidR="00C7760A" w:rsidRDefault="00C7760A" w:rsidP="00C7760A">
      <w:pPr>
        <w:rPr>
          <w:rFonts w:ascii="Arial" w:hAnsi="Arial" w:cs="Arial"/>
          <w:sz w:val="22"/>
          <w:szCs w:val="22"/>
        </w:rPr>
      </w:pPr>
    </w:p>
    <w:p w:rsidR="00C7760A" w:rsidRDefault="00C7760A" w:rsidP="00C7760A">
      <w:pPr>
        <w:rPr>
          <w:rFonts w:ascii="Arial" w:hAnsi="Arial" w:cs="Arial"/>
          <w:sz w:val="22"/>
          <w:szCs w:val="22"/>
        </w:rPr>
      </w:pPr>
    </w:p>
    <w:p w:rsidR="00C7760A" w:rsidRDefault="00C7760A" w:rsidP="00C7760A">
      <w:pPr>
        <w:rPr>
          <w:rFonts w:ascii="Arial" w:hAnsi="Arial" w:cs="Arial"/>
          <w:sz w:val="22"/>
          <w:szCs w:val="22"/>
        </w:rPr>
      </w:pPr>
    </w:p>
    <w:p w:rsidR="00C7760A" w:rsidRDefault="00C7760A" w:rsidP="00C7760A">
      <w:pPr>
        <w:rPr>
          <w:rFonts w:ascii="Arial" w:hAnsi="Arial" w:cs="Arial"/>
          <w:sz w:val="22"/>
          <w:szCs w:val="22"/>
        </w:rPr>
      </w:pPr>
    </w:p>
    <w:p w:rsidR="00C7760A" w:rsidRPr="00532AB5" w:rsidRDefault="00C7760A" w:rsidP="00C7760A">
      <w:pPr>
        <w:rPr>
          <w:rFonts w:ascii="Arial" w:hAnsi="Arial" w:cs="Arial"/>
          <w:szCs w:val="22"/>
        </w:rPr>
      </w:pPr>
    </w:p>
    <w:p w:rsidR="00C7760A" w:rsidRPr="00532AB5" w:rsidRDefault="00C7760A" w:rsidP="00C7760A">
      <w:pPr>
        <w:jc w:val="center"/>
        <w:rPr>
          <w:rFonts w:ascii="Arial" w:hAnsi="Arial" w:cs="Arial"/>
          <w:b/>
          <w:sz w:val="32"/>
          <w:szCs w:val="22"/>
        </w:rPr>
      </w:pPr>
      <w:r w:rsidRPr="00532AB5">
        <w:rPr>
          <w:rFonts w:ascii="Arial" w:hAnsi="Arial" w:cs="Arial"/>
          <w:b/>
          <w:sz w:val="32"/>
          <w:szCs w:val="22"/>
        </w:rPr>
        <w:t>End of paper</w:t>
      </w:r>
    </w:p>
    <w:p w:rsidR="0088269F" w:rsidRDefault="0088269F">
      <w:bookmarkStart w:id="0" w:name="_GoBack"/>
      <w:bookmarkEnd w:id="0"/>
    </w:p>
    <w:sectPr w:rsidR="0088269F" w:rsidSect="007656C3">
      <w:footerReference w:type="even" r:id="rId6"/>
      <w:footerReference w:type="default" r:id="rId7"/>
      <w:pgSz w:w="11900" w:h="16840"/>
      <w:pgMar w:top="720" w:right="11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E2" w:rsidRDefault="00C7760A" w:rsidP="00313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40E2" w:rsidRDefault="00C7760A" w:rsidP="00B840E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0E2" w:rsidRDefault="00C7760A" w:rsidP="00313C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F4331" w:rsidRDefault="00C7760A" w:rsidP="00B840E2">
    <w:pPr>
      <w:pStyle w:val="Footer"/>
      <w:ind w:right="360"/>
    </w:pPr>
    <w:r>
      <w:t>© Royal British International School</w:t>
    </w:r>
    <w:r>
      <w:tab/>
    </w:r>
  </w:p>
  <w:p w:rsidR="006F4331" w:rsidRDefault="00C7760A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0A"/>
    <w:rsid w:val="0088269F"/>
    <w:rsid w:val="00C7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D020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6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60A"/>
  </w:style>
  <w:style w:type="paragraph" w:styleId="ListParagraph">
    <w:name w:val="List Paragraph"/>
    <w:basedOn w:val="Normal"/>
    <w:uiPriority w:val="34"/>
    <w:qFormat/>
    <w:rsid w:val="00C7760A"/>
    <w:pPr>
      <w:ind w:left="720"/>
      <w:contextualSpacing/>
    </w:pPr>
  </w:style>
  <w:style w:type="table" w:styleId="TableGrid">
    <w:name w:val="Table Grid"/>
    <w:basedOn w:val="TableNormal"/>
    <w:uiPriority w:val="59"/>
    <w:rsid w:val="00C77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7760A"/>
  </w:style>
  <w:style w:type="paragraph" w:styleId="BalloonText">
    <w:name w:val="Balloon Text"/>
    <w:basedOn w:val="Normal"/>
    <w:link w:val="BalloonTextChar"/>
    <w:uiPriority w:val="99"/>
    <w:semiHidden/>
    <w:unhideWhenUsed/>
    <w:rsid w:val="00C776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6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76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60A"/>
  </w:style>
  <w:style w:type="paragraph" w:styleId="ListParagraph">
    <w:name w:val="List Paragraph"/>
    <w:basedOn w:val="Normal"/>
    <w:uiPriority w:val="34"/>
    <w:qFormat/>
    <w:rsid w:val="00C7760A"/>
    <w:pPr>
      <w:ind w:left="720"/>
      <w:contextualSpacing/>
    </w:pPr>
  </w:style>
  <w:style w:type="table" w:styleId="TableGrid">
    <w:name w:val="Table Grid"/>
    <w:basedOn w:val="TableNormal"/>
    <w:uiPriority w:val="59"/>
    <w:rsid w:val="00C77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C7760A"/>
  </w:style>
  <w:style w:type="paragraph" w:styleId="BalloonText">
    <w:name w:val="Balloon Text"/>
    <w:basedOn w:val="Normal"/>
    <w:link w:val="BalloonTextChar"/>
    <w:uiPriority w:val="99"/>
    <w:semiHidden/>
    <w:unhideWhenUsed/>
    <w:rsid w:val="00C776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6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904</Characters>
  <Application>Microsoft Macintosh Word</Application>
  <DocSecurity>0</DocSecurity>
  <Lines>7</Lines>
  <Paragraphs>2</Paragraphs>
  <ScaleCrop>false</ScaleCrop>
  <Company>Royal British International School Yangon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2019-10-02T04:21:00Z</dcterms:created>
  <dcterms:modified xsi:type="dcterms:W3CDTF">2019-10-02T04:22:00Z</dcterms:modified>
</cp:coreProperties>
</file>